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10585" w:rsidRDefault="00210585">
      <w:pPr>
        <w:pBdr>
          <w:top w:val="nil"/>
          <w:left w:val="nil"/>
          <w:bottom w:val="nil"/>
          <w:right w:val="nil"/>
          <w:between w:val="nil"/>
        </w:pBdr>
        <w:spacing w:before="164"/>
        <w:rPr>
          <w:rFonts w:ascii="Times New Roman" w:eastAsia="Times New Roman" w:hAnsi="Times New Roman" w:cs="Times New Roman"/>
          <w:color w:val="000000"/>
          <w:sz w:val="25"/>
          <w:szCs w:val="25"/>
        </w:rPr>
      </w:pPr>
    </w:p>
    <w:p w:rsidR="00210585" w:rsidRDefault="00000000">
      <w:pPr>
        <w:pStyle w:val="a3"/>
        <w:ind w:right="-281" w:firstLine="151"/>
      </w:pPr>
      <w:r>
        <w:t xml:space="preserve">Счет-фактура № </w:t>
      </w:r>
      <w:r>
        <w:rPr>
          <w:sz w:val="29"/>
          <w:szCs w:val="29"/>
        </w:rPr>
        <w:t>{{docs.name}}</w:t>
      </w:r>
      <w:r>
        <w:t xml:space="preserve"> от </w:t>
      </w:r>
      <w:r>
        <w:rPr>
          <w:sz w:val="29"/>
          <w:szCs w:val="29"/>
        </w:rPr>
        <w:t>{{docs.invoice_date.strftime('%d.%m.%Y') if docs.invoice_date else ''}} г.</w:t>
      </w:r>
    </w:p>
    <w:p w:rsidR="00210585" w:rsidRDefault="00210585">
      <w:pPr>
        <w:pBdr>
          <w:top w:val="nil"/>
          <w:left w:val="nil"/>
          <w:bottom w:val="nil"/>
          <w:right w:val="nil"/>
          <w:between w:val="nil"/>
        </w:pBdr>
        <w:spacing w:before="136"/>
        <w:rPr>
          <w:rFonts w:ascii="Arial" w:eastAsia="Arial" w:hAnsi="Arial" w:cs="Arial"/>
          <w:b/>
          <w:color w:val="000000"/>
          <w:sz w:val="25"/>
          <w:szCs w:val="25"/>
        </w:rPr>
      </w:pPr>
    </w:p>
    <w:p w:rsidR="00210585" w:rsidRPr="00A313C2" w:rsidRDefault="00000000">
      <w:pPr>
        <w:pBdr>
          <w:top w:val="nil"/>
          <w:left w:val="nil"/>
          <w:bottom w:val="nil"/>
          <w:right w:val="nil"/>
          <w:between w:val="nil"/>
        </w:pBdr>
        <w:spacing w:line="304" w:lineRule="auto"/>
        <w:ind w:left="151" w:right="1543"/>
        <w:rPr>
          <w:sz w:val="14"/>
          <w:szCs w:val="14"/>
          <w:lang w:val="en-US"/>
        </w:rPr>
      </w:pPr>
      <w:r>
        <w:rPr>
          <w:color w:val="000000"/>
          <w:sz w:val="14"/>
          <w:szCs w:val="14"/>
        </w:rPr>
        <w:t>Продавец</w:t>
      </w:r>
      <w:r w:rsidRPr="00A313C2">
        <w:rPr>
          <w:color w:val="000000"/>
          <w:sz w:val="14"/>
          <w:szCs w:val="14"/>
          <w:lang w:val="en-US"/>
        </w:rPr>
        <w:t>:</w:t>
      </w:r>
      <w:r w:rsidRPr="00A313C2">
        <w:rPr>
          <w:sz w:val="18"/>
          <w:szCs w:val="18"/>
          <w:lang w:val="en-US"/>
        </w:rPr>
        <w:t>{{docs.company_id.name if docs.company_id else ''}}</w:t>
      </w:r>
    </w:p>
    <w:p w:rsidR="00210585" w:rsidRPr="00A313C2" w:rsidRDefault="00000000">
      <w:pPr>
        <w:pBdr>
          <w:top w:val="nil"/>
          <w:left w:val="nil"/>
          <w:bottom w:val="nil"/>
          <w:right w:val="nil"/>
          <w:between w:val="nil"/>
        </w:pBdr>
        <w:spacing w:line="304" w:lineRule="auto"/>
        <w:ind w:left="151" w:right="1543"/>
        <w:rPr>
          <w:color w:val="000000"/>
          <w:sz w:val="14"/>
          <w:szCs w:val="14"/>
          <w:lang w:val="en-US"/>
        </w:rPr>
      </w:pPr>
      <w:r>
        <w:rPr>
          <w:color w:val="000000"/>
          <w:sz w:val="14"/>
          <w:szCs w:val="14"/>
        </w:rPr>
        <w:t>Адрес</w:t>
      </w:r>
      <w:r w:rsidRPr="00A313C2">
        <w:rPr>
          <w:color w:val="000000"/>
          <w:sz w:val="14"/>
          <w:szCs w:val="14"/>
          <w:lang w:val="en-US"/>
        </w:rPr>
        <w:t>:</w:t>
      </w:r>
    </w:p>
    <w:p w:rsidR="00210585" w:rsidRPr="00A313C2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151"/>
        <w:rPr>
          <w:sz w:val="14"/>
          <w:szCs w:val="14"/>
          <w:lang w:val="en-US"/>
        </w:rPr>
      </w:pPr>
      <w:r>
        <w:rPr>
          <w:color w:val="000000"/>
          <w:sz w:val="14"/>
          <w:szCs w:val="14"/>
        </w:rPr>
        <w:t>ИНН</w:t>
      </w:r>
      <w:r w:rsidRPr="00A313C2">
        <w:rPr>
          <w:color w:val="000000"/>
          <w:sz w:val="14"/>
          <w:szCs w:val="14"/>
          <w:lang w:val="en-US"/>
        </w:rPr>
        <w:t>/</w:t>
      </w:r>
      <w:r>
        <w:rPr>
          <w:color w:val="000000"/>
          <w:sz w:val="14"/>
          <w:szCs w:val="14"/>
        </w:rPr>
        <w:t>КПП</w:t>
      </w:r>
      <w:r w:rsidRPr="00A313C2">
        <w:rPr>
          <w:color w:val="000000"/>
          <w:sz w:val="14"/>
          <w:szCs w:val="14"/>
          <w:lang w:val="en-US"/>
        </w:rPr>
        <w:t xml:space="preserve"> </w:t>
      </w:r>
      <w:r>
        <w:rPr>
          <w:color w:val="000000"/>
          <w:sz w:val="14"/>
          <w:szCs w:val="14"/>
        </w:rPr>
        <w:t>продавц</w:t>
      </w:r>
      <w:r>
        <w:rPr>
          <w:sz w:val="14"/>
          <w:szCs w:val="14"/>
        </w:rPr>
        <w:t>а</w:t>
      </w:r>
      <w:r w:rsidRPr="00A313C2">
        <w:rPr>
          <w:sz w:val="14"/>
          <w:szCs w:val="14"/>
          <w:lang w:val="en-US"/>
        </w:rPr>
        <w:t>:</w:t>
      </w:r>
      <w:r w:rsidRPr="00A313C2">
        <w:rPr>
          <w:sz w:val="18"/>
          <w:szCs w:val="18"/>
          <w:lang w:val="en-US"/>
        </w:rPr>
        <w:t xml:space="preserve"> {{docs.company_id.inn if docs.company_id else ''}}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43" w:line="304" w:lineRule="auto"/>
        <w:ind w:left="151" w:right="603"/>
        <w:rPr>
          <w:sz w:val="14"/>
          <w:szCs w:val="14"/>
        </w:rPr>
      </w:pPr>
      <w:r>
        <w:rPr>
          <w:color w:val="000000"/>
          <w:sz w:val="14"/>
          <w:szCs w:val="14"/>
        </w:rPr>
        <w:t>Грузоотправитель и его адрес: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43" w:line="304" w:lineRule="auto"/>
        <w:ind w:left="151" w:right="603"/>
        <w:rPr>
          <w:color w:val="000000"/>
          <w:sz w:val="14"/>
          <w:szCs w:val="14"/>
        </w:rPr>
      </w:pPr>
      <w:sdt>
        <w:sdtPr>
          <w:tag w:val="goog_rdk_0"/>
          <w:id w:val="-2047020254"/>
        </w:sdtPr>
        <w:sdtContent>
          <w:r>
            <w:rPr>
              <w:rFonts w:ascii="Arial" w:eastAsia="Arial" w:hAnsi="Arial" w:cs="Arial"/>
              <w:color w:val="000000"/>
              <w:sz w:val="14"/>
              <w:szCs w:val="14"/>
            </w:rPr>
            <w:t xml:space="preserve"> Грузополучатель и его адрес:, </w:t>
          </w:r>
          <w:r>
            <w:rPr>
              <w:rFonts w:ascii="Arial" w:eastAsia="Arial" w:hAnsi="Arial" w:cs="Arial"/>
              <w:color w:val="000000"/>
              <w:sz w:val="14"/>
              <w:szCs w:val="14"/>
            </w:rPr>
            <w:br/>
            <w:t>К платежно-расчетному документу № от</w:t>
          </w:r>
          <w:r>
            <w:rPr>
              <w:rFonts w:ascii="Arial" w:eastAsia="Arial" w:hAnsi="Arial" w:cs="Arial"/>
              <w:color w:val="000000"/>
              <w:sz w:val="14"/>
              <w:szCs w:val="14"/>
            </w:rPr>
            <w:br/>
            <w:t>Покупатель:</w:t>
          </w:r>
        </w:sdtContent>
      </w:sdt>
      <w:r>
        <w:rPr>
          <w:sz w:val="18"/>
          <w:szCs w:val="18"/>
        </w:rPr>
        <w:t>{{docs.partner_id.name if docs.partner_id else ''}}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2"/>
        <w:ind w:left="151"/>
        <w:rPr>
          <w:color w:val="000000"/>
          <w:sz w:val="14"/>
          <w:szCs w:val="14"/>
        </w:rPr>
      </w:pPr>
      <w:r>
        <w:rPr>
          <w:color w:val="000000"/>
          <w:sz w:val="14"/>
          <w:szCs w:val="14"/>
        </w:rPr>
        <w:t>Адрес: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44"/>
        <w:ind w:left="151"/>
        <w:rPr>
          <w:sz w:val="14"/>
          <w:szCs w:val="14"/>
        </w:rPr>
      </w:pPr>
      <w:r>
        <w:rPr>
          <w:color w:val="000000"/>
          <w:sz w:val="14"/>
          <w:szCs w:val="14"/>
        </w:rPr>
        <w:t xml:space="preserve">ИНН/КПП покупателя: </w:t>
      </w:r>
      <w:r>
        <w:rPr>
          <w:sz w:val="18"/>
          <w:szCs w:val="18"/>
        </w:rPr>
        <w:t xml:space="preserve"> {{docs.partner_id.vat if docs.partner_id else ''}}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30"/>
        <w:ind w:left="151"/>
        <w:rPr>
          <w:color w:val="000000"/>
          <w:sz w:val="14"/>
          <w:szCs w:val="14"/>
        </w:rPr>
      </w:pPr>
      <w:r>
        <w:rPr>
          <w:color w:val="000000"/>
          <w:sz w:val="14"/>
          <w:szCs w:val="14"/>
        </w:rPr>
        <w:t>Валюта: наименование, код Российский рубль, 643</w:t>
      </w:r>
    </w:p>
    <w:p w:rsidR="00210585" w:rsidRDefault="00000000">
      <w:pPr>
        <w:spacing w:before="56" w:line="285" w:lineRule="auto"/>
        <w:ind w:left="151" w:right="110" w:firstLine="1506"/>
        <w:jc w:val="right"/>
        <w:rPr>
          <w:sz w:val="10"/>
          <w:szCs w:val="10"/>
        </w:rPr>
      </w:pPr>
      <w:r>
        <w:br w:type="column"/>
      </w:r>
      <w:sdt>
        <w:sdtPr>
          <w:tag w:val="goog_rdk_1"/>
          <w:id w:val="940159011"/>
        </w:sdtPr>
        <w:sdtContent>
          <w:r>
            <w:rPr>
              <w:rFonts w:ascii="Arial" w:eastAsia="Arial" w:hAnsi="Arial" w:cs="Arial"/>
              <w:sz w:val="10"/>
              <w:szCs w:val="10"/>
            </w:rPr>
            <w:t>Приложение № 1 к постановлению Правительства Российской Ф</w:t>
          </w:r>
        </w:sdtContent>
      </w:sdt>
    </w:p>
    <w:p w:rsidR="00210585" w:rsidRDefault="00000000">
      <w:pPr>
        <w:spacing w:line="113" w:lineRule="auto"/>
        <w:ind w:right="116"/>
        <w:jc w:val="right"/>
        <w:rPr>
          <w:sz w:val="10"/>
          <w:szCs w:val="10"/>
        </w:rPr>
        <w:sectPr w:rsidR="00210585">
          <w:pgSz w:w="16840" w:h="11900" w:orient="landscape"/>
          <w:pgMar w:top="340" w:right="283" w:bottom="280" w:left="283" w:header="360" w:footer="360" w:gutter="0"/>
          <w:pgNumType w:start="1"/>
          <w:cols w:num="2" w:space="720" w:equalWidth="0">
            <w:col w:w="8135" w:space="0"/>
            <w:col w:w="8135" w:space="0"/>
          </w:cols>
        </w:sectPr>
      </w:pPr>
      <w:sdt>
        <w:sdtPr>
          <w:tag w:val="goog_rdk_2"/>
          <w:id w:val="-899684308"/>
        </w:sdtPr>
        <w:sdtContent>
          <w:r>
            <w:rPr>
              <w:rFonts w:ascii="Arial" w:eastAsia="Arial" w:hAnsi="Arial" w:cs="Arial"/>
              <w:sz w:val="10"/>
              <w:szCs w:val="10"/>
            </w:rPr>
            <w:t>от 26 декабря 2011 г. № 1137</w:t>
          </w:r>
        </w:sdtContent>
      </w:sdt>
    </w:p>
    <w:p w:rsidR="00210585" w:rsidRDefault="00210585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4"/>
          <w:szCs w:val="4"/>
        </w:rPr>
      </w:pPr>
    </w:p>
    <w:tbl>
      <w:tblPr>
        <w:tblStyle w:val="a7"/>
        <w:tblW w:w="16023" w:type="dxa"/>
        <w:tblInd w:w="1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69"/>
        <w:gridCol w:w="1130"/>
        <w:gridCol w:w="1130"/>
        <w:gridCol w:w="1130"/>
        <w:gridCol w:w="1130"/>
        <w:gridCol w:w="1117"/>
        <w:gridCol w:w="1117"/>
        <w:gridCol w:w="1117"/>
        <w:gridCol w:w="1117"/>
        <w:gridCol w:w="1601"/>
        <w:gridCol w:w="955"/>
        <w:gridCol w:w="955"/>
        <w:gridCol w:w="955"/>
      </w:tblGrid>
      <w:tr w:rsidR="00210585">
        <w:trPr>
          <w:trHeight w:val="644"/>
        </w:trPr>
        <w:tc>
          <w:tcPr>
            <w:tcW w:w="2569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48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Наименование товара (описание выполненных работ, оказанных услуг), имущественного права</w:t>
            </w:r>
          </w:p>
        </w:tc>
        <w:tc>
          <w:tcPr>
            <w:tcW w:w="2260" w:type="dxa"/>
            <w:gridSpan w:val="2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772" w:right="727" w:firstLine="72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Единица измерения</w:t>
            </w:r>
          </w:p>
        </w:tc>
        <w:tc>
          <w:tcPr>
            <w:tcW w:w="1130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307" w:right="263" w:firstLine="73"/>
              <w:jc w:val="both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Коли- чество (объем)</w:t>
            </w:r>
          </w:p>
        </w:tc>
        <w:tc>
          <w:tcPr>
            <w:tcW w:w="1130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193" w:right="66" w:hanging="81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Цена (тариф) за единицу измерения</w:t>
            </w:r>
          </w:p>
        </w:tc>
        <w:tc>
          <w:tcPr>
            <w:tcW w:w="1117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31" w:right="-44" w:hanging="30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Стоимость товаров (работ, услуг), имущественных прав без налога - всего</w:t>
            </w:r>
          </w:p>
        </w:tc>
        <w:tc>
          <w:tcPr>
            <w:tcW w:w="1117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333" w:right="302" w:firstLine="40"/>
              <w:jc w:val="both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В том числе сумма акциза</w:t>
            </w:r>
          </w:p>
        </w:tc>
        <w:tc>
          <w:tcPr>
            <w:tcW w:w="1117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346" w:right="167" w:hanging="148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Налоговая ставка</w:t>
            </w:r>
          </w:p>
        </w:tc>
        <w:tc>
          <w:tcPr>
            <w:tcW w:w="1117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29" w:right="-29" w:hanging="24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Сумма налога, предъявляемая покупателю</w:t>
            </w:r>
          </w:p>
        </w:tc>
        <w:tc>
          <w:tcPr>
            <w:tcW w:w="1601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76" w:right="36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Стоимость товаров (работ, услуг), имущественных прав с налогом - всего</w:t>
            </w:r>
          </w:p>
        </w:tc>
        <w:tc>
          <w:tcPr>
            <w:tcW w:w="1910" w:type="dxa"/>
            <w:gridSpan w:val="2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76" w:right="132" w:firstLine="537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Страна происхождения товара</w:t>
            </w:r>
          </w:p>
        </w:tc>
        <w:tc>
          <w:tcPr>
            <w:tcW w:w="955" w:type="dxa"/>
            <w:vMerge w:val="restart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2" w:line="264" w:lineRule="auto"/>
              <w:ind w:left="62" w:right="28" w:firstLine="195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Номер таможенной декларации</w:t>
            </w:r>
          </w:p>
        </w:tc>
      </w:tr>
      <w:tr w:rsidR="00210585">
        <w:trPr>
          <w:trHeight w:val="660"/>
        </w:trPr>
        <w:tc>
          <w:tcPr>
            <w:tcW w:w="2569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130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150" w:lineRule="auto"/>
              <w:ind w:left="45" w:right="1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код</w:t>
            </w:r>
          </w:p>
        </w:tc>
        <w:tc>
          <w:tcPr>
            <w:tcW w:w="1130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32" w:right="-15" w:hanging="1"/>
              <w:jc w:val="center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условное обозначение (национальное)</w:t>
            </w:r>
          </w:p>
        </w:tc>
        <w:tc>
          <w:tcPr>
            <w:tcW w:w="1130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130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117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117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117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117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1601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  <w:tc>
          <w:tcPr>
            <w:tcW w:w="955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371" w:right="28" w:hanging="236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цифровой код</w:t>
            </w:r>
          </w:p>
        </w:tc>
        <w:tc>
          <w:tcPr>
            <w:tcW w:w="955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28" w:right="-15" w:firstLine="195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краткое наименовани</w:t>
            </w:r>
          </w:p>
        </w:tc>
        <w:tc>
          <w:tcPr>
            <w:tcW w:w="955" w:type="dxa"/>
            <w:vMerge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14"/>
                <w:szCs w:val="14"/>
              </w:rPr>
            </w:pPr>
          </w:p>
        </w:tc>
      </w:tr>
      <w:tr w:rsidR="00210585" w:rsidRPr="00A313C2">
        <w:trPr>
          <w:trHeight w:val="420"/>
        </w:trPr>
        <w:tc>
          <w:tcPr>
            <w:tcW w:w="2569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8" w:right="2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1</w:t>
            </w:r>
          </w:p>
        </w:tc>
        <w:tc>
          <w:tcPr>
            <w:tcW w:w="1130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5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2</w:t>
            </w:r>
          </w:p>
        </w:tc>
        <w:tc>
          <w:tcPr>
            <w:tcW w:w="1130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5" w:right="8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2а</w:t>
            </w:r>
          </w:p>
        </w:tc>
        <w:tc>
          <w:tcPr>
            <w:tcW w:w="1130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5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3</w:t>
            </w:r>
          </w:p>
        </w:tc>
        <w:tc>
          <w:tcPr>
            <w:tcW w:w="1130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5" w:right="1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4</w:t>
            </w:r>
          </w:p>
        </w:tc>
        <w:tc>
          <w:tcPr>
            <w:tcW w:w="1117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5</w:t>
            </w:r>
          </w:p>
        </w:tc>
        <w:tc>
          <w:tcPr>
            <w:tcW w:w="1117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 w:right="1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6</w:t>
            </w:r>
          </w:p>
        </w:tc>
        <w:tc>
          <w:tcPr>
            <w:tcW w:w="1117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 w:right="3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7</w:t>
            </w:r>
          </w:p>
        </w:tc>
        <w:tc>
          <w:tcPr>
            <w:tcW w:w="1117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 w:right="4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8</w:t>
            </w:r>
          </w:p>
        </w:tc>
        <w:tc>
          <w:tcPr>
            <w:tcW w:w="1601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8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9</w:t>
            </w:r>
          </w:p>
        </w:tc>
        <w:tc>
          <w:tcPr>
            <w:tcW w:w="955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6" w:right="6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10</w:t>
            </w:r>
          </w:p>
        </w:tc>
        <w:tc>
          <w:tcPr>
            <w:tcW w:w="955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6"/>
              <w:jc w:val="center"/>
              <w:rPr>
                <w:color w:val="000000"/>
                <w:sz w:val="10"/>
                <w:szCs w:val="10"/>
              </w:rPr>
            </w:pPr>
            <w:r>
              <w:rPr>
                <w:color w:val="000000"/>
                <w:sz w:val="10"/>
                <w:szCs w:val="10"/>
              </w:rPr>
              <w:t>10а</w:t>
            </w:r>
          </w:p>
        </w:tc>
        <w:tc>
          <w:tcPr>
            <w:tcW w:w="955" w:type="dxa"/>
          </w:tcPr>
          <w:p w:rsidR="00210585" w:rsidRPr="00A313C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-708" w:right="7" w:firstLine="420"/>
              <w:jc w:val="center"/>
              <w:rPr>
                <w:rFonts w:ascii="Arial" w:eastAsia="Arial" w:hAnsi="Arial" w:cs="Arial"/>
                <w:b/>
                <w:sz w:val="10"/>
                <w:szCs w:val="10"/>
                <w:lang w:val="en-US"/>
              </w:rPr>
            </w:pPr>
            <w:r w:rsidRPr="00A313C2">
              <w:rPr>
                <w:color w:val="000000"/>
                <w:sz w:val="12"/>
                <w:szCs w:val="12"/>
                <w:lang w:val="en-US"/>
              </w:rPr>
              <w:t>11</w:t>
            </w:r>
            <w:r w:rsidRPr="00A313C2">
              <w:rPr>
                <w:color w:val="000000"/>
                <w:sz w:val="12"/>
                <w:szCs w:val="12"/>
                <w:lang w:val="en-US"/>
              </w:rPr>
              <w:br/>
            </w:r>
            <w:r w:rsidRPr="00A313C2">
              <w:rPr>
                <w:rFonts w:ascii="Arial" w:eastAsia="Arial" w:hAnsi="Arial" w:cs="Arial"/>
                <w:b/>
                <w:sz w:val="10"/>
                <w:szCs w:val="10"/>
                <w:lang w:val="en-US"/>
              </w:rPr>
              <w:t>{% for doc in docs.</w:t>
            </w:r>
            <w:r w:rsidR="004E2AE6">
              <w:rPr>
                <w:rFonts w:ascii="Arial" w:eastAsia="Arial" w:hAnsi="Arial" w:cs="Arial"/>
                <w:b/>
                <w:sz w:val="10"/>
                <w:szCs w:val="10"/>
                <w:lang w:val="en-US"/>
              </w:rPr>
              <w:t>invoice_</w:t>
            </w:r>
            <w:r w:rsidRPr="00A313C2">
              <w:rPr>
                <w:rFonts w:ascii="Arial" w:eastAsia="Arial" w:hAnsi="Arial" w:cs="Arial"/>
                <w:b/>
                <w:sz w:val="10"/>
                <w:szCs w:val="10"/>
                <w:lang w:val="en-US"/>
              </w:rPr>
              <w:t>line_ids %}</w:t>
            </w:r>
          </w:p>
          <w:p w:rsidR="00210585" w:rsidRPr="00A313C2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6" w:right="7"/>
              <w:jc w:val="center"/>
              <w:rPr>
                <w:sz w:val="10"/>
                <w:szCs w:val="10"/>
                <w:lang w:val="en-US"/>
              </w:rPr>
            </w:pPr>
          </w:p>
        </w:tc>
      </w:tr>
      <w:tr w:rsidR="00210585" w:rsidRPr="00A313C2">
        <w:trPr>
          <w:trHeight w:val="186"/>
        </w:trPr>
        <w:tc>
          <w:tcPr>
            <w:tcW w:w="2569" w:type="dxa"/>
          </w:tcPr>
          <w:p w:rsidR="00210585" w:rsidRPr="00A313C2" w:rsidRDefault="00000000" w:rsidP="00A313C2">
            <w:pPr>
              <w:spacing w:line="172" w:lineRule="auto"/>
              <w:ind w:left="43"/>
              <w:jc w:val="center"/>
              <w:rPr>
                <w:color w:val="000000"/>
                <w:sz w:val="10"/>
                <w:szCs w:val="10"/>
                <w:lang w:val="en-US"/>
              </w:rPr>
            </w:pPr>
            <w:r w:rsidRPr="00A313C2">
              <w:rPr>
                <w:sz w:val="17"/>
                <w:szCs w:val="17"/>
                <w:lang w:val="en-US"/>
              </w:rPr>
              <w:t xml:space="preserve">{{ doc.product_id.name or </w:t>
            </w:r>
            <w:r w:rsidRPr="00A313C2">
              <w:rPr>
                <w:sz w:val="18"/>
                <w:szCs w:val="18"/>
                <w:lang w:val="en-US"/>
              </w:rPr>
              <w:t>'-'</w:t>
            </w:r>
            <w:r w:rsidRPr="00A313C2">
              <w:rPr>
                <w:sz w:val="17"/>
                <w:szCs w:val="17"/>
                <w:lang w:val="en-US"/>
              </w:rPr>
              <w:t>}}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210585" w:rsidRPr="00A313C2" w:rsidRDefault="00000000" w:rsidP="00A313C2">
            <w:pPr>
              <w:spacing w:before="10" w:line="172" w:lineRule="auto"/>
              <w:ind w:right="-29"/>
              <w:jc w:val="center"/>
              <w:rPr>
                <w:sz w:val="17"/>
                <w:szCs w:val="17"/>
                <w:lang w:val="en-US"/>
              </w:rPr>
            </w:pPr>
            <w:r w:rsidRPr="00A313C2">
              <w:rPr>
                <w:sz w:val="17"/>
                <w:szCs w:val="17"/>
                <w:lang w:val="en-US"/>
              </w:rPr>
              <w:t>{{ doc.product_uom</w:t>
            </w:r>
            <w:r w:rsidR="00CF17C5">
              <w:rPr>
                <w:sz w:val="17"/>
                <w:szCs w:val="17"/>
                <w:lang w:val="en-US"/>
              </w:rPr>
              <w:t>_id</w:t>
            </w:r>
            <w:r w:rsidR="00A701D2">
              <w:rPr>
                <w:sz w:val="17"/>
                <w:szCs w:val="17"/>
                <w:lang w:val="en-US"/>
              </w:rPr>
              <w:t>.name</w:t>
            </w:r>
            <w:r w:rsidRPr="00A313C2">
              <w:rPr>
                <w:sz w:val="17"/>
                <w:szCs w:val="17"/>
                <w:lang w:val="en-US"/>
              </w:rPr>
              <w:t xml:space="preserve"> or </w:t>
            </w:r>
            <w:r w:rsidRPr="00A313C2">
              <w:rPr>
                <w:sz w:val="18"/>
                <w:szCs w:val="18"/>
                <w:lang w:val="en-US"/>
              </w:rPr>
              <w:t>'-'</w:t>
            </w:r>
            <w:r w:rsidRPr="00A313C2">
              <w:rPr>
                <w:sz w:val="17"/>
                <w:szCs w:val="17"/>
                <w:lang w:val="en-US"/>
              </w:rPr>
              <w:t>}}</w:t>
            </w:r>
          </w:p>
        </w:tc>
        <w:tc>
          <w:tcPr>
            <w:tcW w:w="1130" w:type="dxa"/>
          </w:tcPr>
          <w:p w:rsidR="00210585" w:rsidRPr="00A313C2" w:rsidRDefault="00210585" w:rsidP="00CF1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5" w:right="8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210585" w:rsidRPr="00A313C2" w:rsidRDefault="00000000" w:rsidP="00A313C2">
            <w:pPr>
              <w:spacing w:before="10" w:line="172" w:lineRule="auto"/>
              <w:ind w:left="43" w:right="-29"/>
              <w:jc w:val="center"/>
              <w:rPr>
                <w:sz w:val="17"/>
                <w:szCs w:val="17"/>
                <w:lang w:val="en-US"/>
              </w:rPr>
            </w:pPr>
            <w:r w:rsidRPr="00A313C2">
              <w:rPr>
                <w:sz w:val="17"/>
                <w:szCs w:val="17"/>
                <w:lang w:val="en-US"/>
              </w:rPr>
              <w:t xml:space="preserve">{{ doc.quantity or </w:t>
            </w:r>
            <w:r w:rsidRPr="00A313C2">
              <w:rPr>
                <w:sz w:val="18"/>
                <w:szCs w:val="18"/>
                <w:lang w:val="en-US"/>
              </w:rPr>
              <w:t>'-'</w:t>
            </w:r>
            <w:r w:rsidRPr="00A313C2">
              <w:rPr>
                <w:sz w:val="17"/>
                <w:szCs w:val="17"/>
                <w:lang w:val="en-US"/>
              </w:rPr>
              <w:t>}}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210585" w:rsidRPr="00A313C2" w:rsidRDefault="00000000" w:rsidP="00A313C2">
            <w:pPr>
              <w:spacing w:before="10" w:line="172" w:lineRule="auto"/>
              <w:ind w:left="43" w:right="-29"/>
              <w:jc w:val="center"/>
              <w:rPr>
                <w:sz w:val="17"/>
                <w:szCs w:val="17"/>
                <w:lang w:val="en-US"/>
              </w:rPr>
            </w:pPr>
            <w:r w:rsidRPr="00A313C2">
              <w:rPr>
                <w:sz w:val="17"/>
                <w:szCs w:val="17"/>
                <w:lang w:val="en-US"/>
              </w:rPr>
              <w:t>{{ doc.price_uni</w:t>
            </w:r>
            <w:r w:rsidR="00CF17C5">
              <w:rPr>
                <w:sz w:val="17"/>
                <w:szCs w:val="17"/>
                <w:lang w:val="en-US"/>
              </w:rPr>
              <w:t>t</w:t>
            </w:r>
            <w:r w:rsidRPr="00A313C2">
              <w:rPr>
                <w:sz w:val="17"/>
                <w:szCs w:val="17"/>
                <w:lang w:val="en-US"/>
              </w:rPr>
              <w:t xml:space="preserve"> or </w:t>
            </w:r>
            <w:r w:rsidRPr="00A313C2">
              <w:rPr>
                <w:sz w:val="18"/>
                <w:szCs w:val="18"/>
                <w:lang w:val="en-US"/>
              </w:rPr>
              <w:t>'-'</w:t>
            </w:r>
            <w:r w:rsidRPr="00A313C2">
              <w:rPr>
                <w:sz w:val="17"/>
                <w:szCs w:val="17"/>
                <w:lang w:val="en-US"/>
              </w:rPr>
              <w:t>}}</w:t>
            </w:r>
          </w:p>
        </w:tc>
        <w:tc>
          <w:tcPr>
            <w:tcW w:w="1117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1117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 w:right="1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1117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 w:right="3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1117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43" w:right="4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1601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8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55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6" w:right="6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55" w:type="dxa"/>
          </w:tcPr>
          <w:p w:rsidR="00210585" w:rsidRPr="00A313C2" w:rsidRDefault="00210585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6"/>
              <w:jc w:val="center"/>
              <w:rPr>
                <w:color w:val="000000"/>
                <w:sz w:val="10"/>
                <w:szCs w:val="10"/>
                <w:lang w:val="en-US"/>
              </w:rPr>
            </w:pPr>
          </w:p>
        </w:tc>
        <w:tc>
          <w:tcPr>
            <w:tcW w:w="955" w:type="dxa"/>
          </w:tcPr>
          <w:p w:rsidR="00210585" w:rsidRPr="00A313C2" w:rsidRDefault="00A313C2" w:rsidP="00A313C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"/>
              <w:ind w:left="36" w:right="7"/>
              <w:jc w:val="center"/>
              <w:rPr>
                <w:color w:val="000000"/>
                <w:sz w:val="10"/>
                <w:szCs w:val="10"/>
                <w:lang w:val="en-US"/>
              </w:rPr>
            </w:pPr>
            <w:r>
              <w:rPr>
                <w:sz w:val="10"/>
                <w:szCs w:val="10"/>
              </w:rPr>
              <w:t>{% endfor %}</w:t>
            </w:r>
          </w:p>
        </w:tc>
      </w:tr>
      <w:tr w:rsidR="00210585">
        <w:trPr>
          <w:trHeight w:val="186"/>
        </w:trPr>
        <w:tc>
          <w:tcPr>
            <w:tcW w:w="7089" w:type="dxa"/>
            <w:gridSpan w:val="5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150" w:lineRule="auto"/>
              <w:ind w:left="32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>Всего к оплате</w:t>
            </w:r>
          </w:p>
        </w:tc>
        <w:tc>
          <w:tcPr>
            <w:tcW w:w="1117" w:type="dxa"/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</w:p>
        </w:tc>
        <w:tc>
          <w:tcPr>
            <w:tcW w:w="2234" w:type="dxa"/>
            <w:gridSpan w:val="2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150" w:lineRule="auto"/>
              <w:ind w:left="40"/>
              <w:jc w:val="center"/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color w:val="000000"/>
                <w:sz w:val="14"/>
                <w:szCs w:val="14"/>
              </w:rPr>
              <w:t>Х</w:t>
            </w:r>
          </w:p>
        </w:tc>
        <w:tc>
          <w:tcPr>
            <w:tcW w:w="1117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150" w:lineRule="auto"/>
              <w:ind w:right="-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0,00</w:t>
            </w:r>
          </w:p>
        </w:tc>
        <w:tc>
          <w:tcPr>
            <w:tcW w:w="1601" w:type="dxa"/>
          </w:tcPr>
          <w:p w:rsidR="0021058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150" w:lineRule="auto"/>
              <w:ind w:right="-15"/>
              <w:jc w:val="right"/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0,00</w:t>
            </w:r>
          </w:p>
        </w:tc>
        <w:tc>
          <w:tcPr>
            <w:tcW w:w="2865" w:type="dxa"/>
            <w:gridSpan w:val="3"/>
            <w:tcBorders>
              <w:bottom w:val="nil"/>
              <w:right w:val="nil"/>
            </w:tcBorders>
          </w:tcPr>
          <w:p w:rsidR="00210585" w:rsidRDefault="002105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2"/>
                <w:szCs w:val="12"/>
              </w:rPr>
            </w:pPr>
          </w:p>
        </w:tc>
      </w:tr>
    </w:tbl>
    <w:p w:rsidR="00210585" w:rsidRDefault="00210585">
      <w:pPr>
        <w:pBdr>
          <w:top w:val="nil"/>
          <w:left w:val="nil"/>
          <w:bottom w:val="nil"/>
          <w:right w:val="nil"/>
          <w:between w:val="nil"/>
        </w:pBdr>
        <w:spacing w:before="77"/>
        <w:rPr>
          <w:sz w:val="20"/>
          <w:szCs w:val="20"/>
        </w:rPr>
      </w:pPr>
    </w:p>
    <w:p w:rsidR="00210585" w:rsidRDefault="00000000">
      <w:pPr>
        <w:spacing w:before="79"/>
        <w:rPr>
          <w:sz w:val="14"/>
          <w:szCs w:val="14"/>
        </w:rPr>
      </w:pPr>
      <w:r>
        <w:rPr>
          <w:sz w:val="14"/>
          <w:szCs w:val="14"/>
        </w:rPr>
        <w:t xml:space="preserve">   Руководитель организации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Главный бухгалтер 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77"/>
        <w:ind w:left="141"/>
        <w:rPr>
          <w:sz w:val="20"/>
          <w:szCs w:val="20"/>
        </w:rPr>
      </w:pPr>
      <w:r>
        <w:rPr>
          <w:sz w:val="14"/>
          <w:szCs w:val="14"/>
        </w:rPr>
        <w:t xml:space="preserve">или иное уполномоченное лицо </w:t>
      </w:r>
      <w:r>
        <w:rPr>
          <w:sz w:val="20"/>
          <w:szCs w:val="20"/>
        </w:rPr>
        <w:t xml:space="preserve"> ____________________________ __________________________  |  ________________________________ ______________________     </w:t>
      </w:r>
      <w:r>
        <w:rPr>
          <w:sz w:val="14"/>
          <w:szCs w:val="14"/>
        </w:rPr>
        <w:t>или иное уполномоченное лицо</w:t>
      </w:r>
    </w:p>
    <w:p w:rsidR="00210585" w:rsidRDefault="00000000">
      <w:pPr>
        <w:pBdr>
          <w:top w:val="nil"/>
          <w:left w:val="nil"/>
          <w:bottom w:val="nil"/>
          <w:right w:val="nil"/>
          <w:between w:val="nil"/>
        </w:pBdr>
        <w:spacing w:before="77"/>
        <w:rPr>
          <w:sz w:val="2"/>
          <w:szCs w:val="2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10"/>
          <w:szCs w:val="10"/>
        </w:rPr>
        <w:t>(подпись</w:t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10"/>
          <w:szCs w:val="10"/>
        </w:rPr>
        <w:t>(ф.и.о.)</w:t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10"/>
          <w:szCs w:val="10"/>
        </w:rPr>
        <w:t>(подпись</w:t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10"/>
          <w:szCs w:val="10"/>
        </w:rPr>
        <w:t>(ф.и.о.)</w:t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  <w:r>
        <w:rPr>
          <w:sz w:val="2"/>
          <w:szCs w:val="2"/>
        </w:rPr>
        <w:tab/>
      </w:r>
    </w:p>
    <w:p w:rsidR="00210585" w:rsidRDefault="00210585">
      <w:pPr>
        <w:tabs>
          <w:tab w:val="left" w:pos="8981"/>
          <w:tab w:val="left" w:pos="11294"/>
        </w:tabs>
        <w:ind w:left="345"/>
        <w:rPr>
          <w:sz w:val="20"/>
          <w:szCs w:val="20"/>
        </w:rPr>
      </w:pPr>
    </w:p>
    <w:p w:rsidR="00210585" w:rsidRDefault="00210585">
      <w:pPr>
        <w:tabs>
          <w:tab w:val="left" w:pos="8981"/>
          <w:tab w:val="left" w:pos="11294"/>
        </w:tabs>
        <w:rPr>
          <w:sz w:val="10"/>
          <w:szCs w:val="10"/>
        </w:rPr>
      </w:pPr>
    </w:p>
    <w:sectPr w:rsidR="00210585">
      <w:type w:val="continuous"/>
      <w:pgSz w:w="16840" w:h="11900" w:orient="landscape"/>
      <w:pgMar w:top="340" w:right="283" w:bottom="280" w:left="283" w:header="360" w:footer="36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 Neue">
    <w:charset w:val="00"/>
    <w:family w:val="auto"/>
    <w:pitch w:val="default"/>
    <w:embedRegular r:id="rId1" w:fontKey="{0A6DB449-88E1-4967-9AF4-47D5AACC8FBA}"/>
    <w:embedBold r:id="rId2" w:fontKey="{E40EBEED-CB34-4B14-A254-C369F9911506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  <w:embedRegular r:id="rId3" w:fontKey="{271A5611-032F-4AF8-A3E2-9C55AE3F4B54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4" w:fontKey="{14C70538-B466-4A7B-AEA2-51E6FDDF5B59}"/>
    <w:embedItalic r:id="rId5" w:fontKey="{ECAAB66B-8C93-40FC-B1FC-6226FC67C4C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9102C449-9545-4610-99AE-580FCADAB77D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7" w:fontKey="{E5FFB7C2-A7E4-4969-8AB5-DB35C044B1C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0585"/>
    <w:rsid w:val="00210585"/>
    <w:rsid w:val="00255E01"/>
    <w:rsid w:val="00454D6A"/>
    <w:rsid w:val="00474669"/>
    <w:rsid w:val="004E2AE6"/>
    <w:rsid w:val="005C75ED"/>
    <w:rsid w:val="00A313C2"/>
    <w:rsid w:val="00A701D2"/>
    <w:rsid w:val="00AA5B12"/>
    <w:rsid w:val="00CF1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983353"/>
  <w15:docId w15:val="{14575780-3ED7-4486-A834-4DA0F48F7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2"/>
        <w:szCs w:val="22"/>
        <w:lang w:val="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ind w:left="151"/>
    </w:pPr>
    <w:rPr>
      <w:rFonts w:ascii="Arial" w:eastAsia="Arial" w:hAnsi="Arial" w:cs="Arial"/>
      <w:b/>
      <w:sz w:val="25"/>
      <w:szCs w:val="25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basedOn w:val="a"/>
    <w:uiPriority w:val="1"/>
    <w:qFormat/>
    <w:pPr>
      <w:spacing w:before="5"/>
      <w:ind w:left="151"/>
    </w:pPr>
    <w:rPr>
      <w:rFonts w:ascii="Microsoft Sans Serif" w:eastAsia="Microsoft Sans Serif" w:hAnsi="Microsoft Sans Serif" w:cs="Microsoft Sans Serif"/>
      <w:sz w:val="14"/>
      <w:szCs w:val="14"/>
      <w:lang w:val="ru-RU" w:eastAsia="en-US"/>
    </w:rPr>
  </w:style>
  <w:style w:type="paragraph" w:styleId="a5">
    <w:name w:val="List Paragraph"/>
    <w:basedOn w:val="a"/>
    <w:uiPriority w:val="1"/>
    <w:qFormat/>
    <w:rPr>
      <w:lang w:val="ru-RU" w:eastAsia="en-US"/>
    </w:rPr>
  </w:style>
  <w:style w:type="paragraph" w:customStyle="1" w:styleId="TableParagraph">
    <w:name w:val="Table Paragraph"/>
    <w:basedOn w:val="a"/>
    <w:uiPriority w:val="1"/>
    <w:qFormat/>
    <w:pPr>
      <w:spacing w:before="14"/>
      <w:ind w:left="45"/>
      <w:jc w:val="center"/>
    </w:pPr>
    <w:rPr>
      <w:rFonts w:ascii="Microsoft Sans Serif" w:eastAsia="Microsoft Sans Serif" w:hAnsi="Microsoft Sans Serif" w:cs="Microsoft Sans Serif"/>
      <w:lang w:val="ru-RU" w:eastAsia="en-US"/>
    </w:rPr>
  </w:style>
  <w:style w:type="paragraph" w:styleId="a6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WJLQ5WM8vJkpOEsmNJ/P0OblKw==">CgMxLjAaIgoBMBIdChsIB0IXCg5IZWx2ZXRpY2EgTmV1ZRIFQXJpYWwaEgoBMRINCgsIB0IHEgVBcmlhbBoSCgEyEg0KCwgHQgcSBUFyaWFsOAByITFQakN4R1pEZGpraEdhYVREbUE4UjM4Y2JqbU1fNXFpUA==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298</Words>
  <Characters>1703</Characters>
  <Application>Microsoft Office Word</Application>
  <DocSecurity>0</DocSecurity>
  <Lines>14</Lines>
  <Paragraphs>3</Paragraphs>
  <ScaleCrop>false</ScaleCrop>
  <Company/>
  <LinksUpToDate>false</LinksUpToDate>
  <CharactersWithSpaces>1998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=ASK =ASK</cp:lastModifiedBy>
  <cp:revision>9</cp:revision>
  <dcterms:created xsi:type="dcterms:W3CDTF">2025-09-25T23:37:00Z</dcterms:created>
  <dcterms:modified xsi:type="dcterms:W3CDTF">2025-10-07T11:25:00Z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wkhtmltopdf 0.12.6.1</vt:lpwstr>
  </property>
  <property fmtid="{D5CDD505-2E9C-101B-9397-08002B2CF9AE}" pid="4" name="Producer">
    <vt:lpwstr>Qt 4.8.7</vt:lpwstr>
  </property>
  <property fmtid="{D5CDD505-2E9C-101B-9397-08002B2CF9AE}" pid="5" name="LastSaved">
    <vt:filetime>2025-09-25T00:00:00Z</vt:filetime>
  </property>
</Properties>
</file>